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D3274" w14:textId="19A22CC6" w:rsidR="00D55DDA" w:rsidRPr="00C53DD3" w:rsidRDefault="00687958" w:rsidP="00975C4E">
      <w:pPr>
        <w:pStyle w:val="ConsPlusNormal"/>
        <w:jc w:val="right"/>
        <w:outlineLvl w:val="0"/>
        <w:rPr>
          <w:rFonts w:ascii="Times New Roman" w:hAnsi="Times New Roman" w:cs="Times New Roman"/>
          <w:szCs w:val="22"/>
          <w:lang w:val="ru-RU"/>
        </w:rPr>
      </w:pPr>
      <w:r>
        <w:rPr>
          <w:rFonts w:ascii="Times New Roman" w:hAnsi="Times New Roman" w:cs="Times New Roman"/>
          <w:szCs w:val="22"/>
          <w:lang w:val="ru-RU"/>
        </w:rPr>
        <w:t xml:space="preserve">                            </w:t>
      </w:r>
      <w:r w:rsidR="00D55DDA" w:rsidRPr="00C53DD3">
        <w:rPr>
          <w:rFonts w:ascii="Times New Roman" w:hAnsi="Times New Roman" w:cs="Times New Roman"/>
          <w:szCs w:val="22"/>
          <w:lang w:val="ru-RU"/>
        </w:rPr>
        <w:t xml:space="preserve">Приложение № </w:t>
      </w:r>
      <w:r w:rsidR="00A454C3">
        <w:rPr>
          <w:rFonts w:ascii="Times New Roman" w:hAnsi="Times New Roman" w:cs="Times New Roman"/>
          <w:szCs w:val="22"/>
          <w:lang w:val="ru-RU"/>
        </w:rPr>
        <w:t>7</w:t>
      </w:r>
    </w:p>
    <w:p w14:paraId="5F7558CA" w14:textId="121A80DA" w:rsidR="00D55DDA" w:rsidRPr="0043639E" w:rsidRDefault="00D55DDA" w:rsidP="00975C4E">
      <w:pPr>
        <w:pStyle w:val="a3"/>
        <w:jc w:val="right"/>
        <w:rPr>
          <w:rFonts w:ascii="Times New Roman" w:hAnsi="Times New Roman"/>
        </w:rPr>
      </w:pPr>
      <w:r w:rsidRPr="0043639E">
        <w:rPr>
          <w:rFonts w:ascii="Times New Roman" w:hAnsi="Times New Roman" w:cs="Times New Roman"/>
        </w:rPr>
        <w:t>к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договору</w:t>
      </w:r>
      <w:r w:rsidR="00687958">
        <w:rPr>
          <w:rFonts w:ascii="Times New Roman" w:hAnsi="Times New Roman"/>
        </w:rPr>
        <w:t xml:space="preserve"> </w:t>
      </w:r>
      <w:r w:rsidR="00975C4E">
        <w:rPr>
          <w:rFonts w:ascii="Times New Roman" w:hAnsi="Times New Roman"/>
        </w:rPr>
        <w:t xml:space="preserve">№  </w:t>
      </w:r>
      <w:r w:rsidR="00687958">
        <w:rPr>
          <w:rFonts w:ascii="Times New Roman" w:hAnsi="Times New Roman"/>
        </w:rPr>
        <w:t>водоотведения</w:t>
      </w:r>
      <w:r w:rsidRPr="0043639E">
        <w:rPr>
          <w:rFonts w:ascii="Times New Roman" w:hAnsi="Times New Roman"/>
        </w:rPr>
        <w:t xml:space="preserve"> </w:t>
      </w:r>
    </w:p>
    <w:p w14:paraId="22282132" w14:textId="73B7BCF3" w:rsidR="00D55DDA" w:rsidRPr="0043639E" w:rsidRDefault="00975C4E" w:rsidP="00975C4E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«__» _______ 20___</w:t>
      </w:r>
      <w:r w:rsidR="00D55DDA" w:rsidRPr="0043639E">
        <w:rPr>
          <w:rFonts w:ascii="Times New Roman" w:hAnsi="Times New Roman"/>
        </w:rPr>
        <w:t>года</w:t>
      </w:r>
    </w:p>
    <w:p w14:paraId="22AB444E" w14:textId="13F748B6" w:rsidR="00880AA6" w:rsidRPr="0043639E" w:rsidRDefault="00880AA6" w:rsidP="00880AA6">
      <w:pPr>
        <w:pStyle w:val="a3"/>
        <w:jc w:val="right"/>
        <w:rPr>
          <w:rFonts w:ascii="Times New Roman" w:hAnsi="Times New Roman"/>
        </w:rPr>
      </w:pPr>
    </w:p>
    <w:p w14:paraId="1EF3C028" w14:textId="77777777" w:rsidR="007924E0" w:rsidRDefault="007924E0" w:rsidP="00E97B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81F7D1A" w14:textId="77777777" w:rsidR="00E97B7F" w:rsidRPr="007924E0" w:rsidRDefault="00E97B7F" w:rsidP="00E97B7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924E0">
        <w:rPr>
          <w:rFonts w:ascii="Times New Roman" w:hAnsi="Times New Roman"/>
          <w:sz w:val="24"/>
          <w:szCs w:val="24"/>
        </w:rPr>
        <w:t>СВЕДЕНИЯ</w:t>
      </w:r>
    </w:p>
    <w:p w14:paraId="3B0EF542" w14:textId="77777777" w:rsidR="00CF42FA" w:rsidRPr="007924E0" w:rsidRDefault="00E97B7F" w:rsidP="00E97B7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924E0">
        <w:rPr>
          <w:rFonts w:ascii="Times New Roman" w:hAnsi="Times New Roman"/>
          <w:sz w:val="24"/>
          <w:szCs w:val="24"/>
        </w:rPr>
        <w:t>о нормативах состава сточных вод и требованиях к составу и свойствам сточных вод, установленных в целях предотвращения негативного воздействия на работу централизованных систем водоотведения</w:t>
      </w:r>
    </w:p>
    <w:p w14:paraId="47E3C243" w14:textId="2EDE94A4" w:rsidR="00CF42FA" w:rsidRPr="00931862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31862">
        <w:rPr>
          <w:rFonts w:ascii="Times New Roman" w:hAnsi="Times New Roman"/>
          <w:sz w:val="24"/>
          <w:szCs w:val="24"/>
        </w:rPr>
        <w:t xml:space="preserve"> </w:t>
      </w:r>
      <w:r w:rsidR="006D013B">
        <w:rPr>
          <w:rFonts w:ascii="Times New Roman" w:hAnsi="Times New Roman"/>
          <w:sz w:val="24"/>
          <w:szCs w:val="24"/>
        </w:rPr>
        <w:t>6</w:t>
      </w:r>
      <w:r w:rsidRPr="00931862">
        <w:rPr>
          <w:rFonts w:ascii="Times New Roman" w:hAnsi="Times New Roman"/>
          <w:sz w:val="24"/>
          <w:szCs w:val="24"/>
        </w:rPr>
        <w:t>.1 Нормативные показатели общих свойств сточных вод:</w:t>
      </w:r>
    </w:p>
    <w:p w14:paraId="07A063A7" w14:textId="77777777" w:rsidR="00CF42FA" w:rsidRPr="00931862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2254"/>
        <w:gridCol w:w="3121"/>
      </w:tblGrid>
      <w:tr w:rsidR="00CF42FA" w:rsidRPr="00931862" w14:paraId="70C31E30" w14:textId="77777777" w:rsidTr="00CE5F56">
        <w:tc>
          <w:tcPr>
            <w:tcW w:w="3970" w:type="dxa"/>
          </w:tcPr>
          <w:p w14:paraId="2F1BB2F1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54" w:type="dxa"/>
          </w:tcPr>
          <w:p w14:paraId="54ACA702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121" w:type="dxa"/>
          </w:tcPr>
          <w:p w14:paraId="7E8FE14C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Максимальное допустимое значение показателя</w:t>
            </w:r>
          </w:p>
        </w:tc>
      </w:tr>
      <w:tr w:rsidR="00CF42FA" w:rsidRPr="00931862" w14:paraId="3A1EC07D" w14:textId="77777777" w:rsidTr="00CE5F56">
        <w:tc>
          <w:tcPr>
            <w:tcW w:w="3970" w:type="dxa"/>
          </w:tcPr>
          <w:p w14:paraId="086A01C4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Реакция среды (рН)</w:t>
            </w:r>
          </w:p>
        </w:tc>
        <w:tc>
          <w:tcPr>
            <w:tcW w:w="2254" w:type="dxa"/>
          </w:tcPr>
          <w:p w14:paraId="65D26616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ед. рН</w:t>
            </w:r>
          </w:p>
        </w:tc>
        <w:tc>
          <w:tcPr>
            <w:tcW w:w="3121" w:type="dxa"/>
          </w:tcPr>
          <w:p w14:paraId="53A34870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6,5- 8,5</w:t>
            </w:r>
          </w:p>
        </w:tc>
      </w:tr>
      <w:tr w:rsidR="00CF42FA" w:rsidRPr="00931862" w14:paraId="3B233C78" w14:textId="77777777" w:rsidTr="00CE5F56">
        <w:tc>
          <w:tcPr>
            <w:tcW w:w="3970" w:type="dxa"/>
          </w:tcPr>
          <w:p w14:paraId="48CB400B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Температура</w:t>
            </w:r>
          </w:p>
        </w:tc>
        <w:tc>
          <w:tcPr>
            <w:tcW w:w="2254" w:type="dxa"/>
          </w:tcPr>
          <w:p w14:paraId="3864CE86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о </w:t>
            </w:r>
            <w:r w:rsidRPr="00EB6BED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3121" w:type="dxa"/>
          </w:tcPr>
          <w:p w14:paraId="0E53AD12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+40</w:t>
            </w:r>
          </w:p>
        </w:tc>
      </w:tr>
      <w:tr w:rsidR="00CF42FA" w:rsidRPr="00931862" w14:paraId="7798C26A" w14:textId="77777777" w:rsidTr="00CE5F56">
        <w:tc>
          <w:tcPr>
            <w:tcW w:w="3970" w:type="dxa"/>
          </w:tcPr>
          <w:p w14:paraId="51D39285" w14:textId="77777777" w:rsidR="00CF42FA" w:rsidRPr="00EB6BED" w:rsidRDefault="00CF42FA" w:rsidP="0002371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Соотношение ХПК:БПК</w:t>
            </w:r>
            <w:r w:rsidRPr="00EB6BED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2254" w:type="dxa"/>
          </w:tcPr>
          <w:p w14:paraId="3CA8EABC" w14:textId="77777777" w:rsidR="00CF42FA" w:rsidRPr="00EB6BED" w:rsidRDefault="00CF42FA" w:rsidP="0002371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BE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1" w:type="dxa"/>
          </w:tcPr>
          <w:p w14:paraId="3741EFC9" w14:textId="77777777" w:rsidR="00CF42FA" w:rsidRPr="00EB6BED" w:rsidRDefault="00E97B7F" w:rsidP="00E97B7F">
            <w:pPr>
              <w:pStyle w:val="a3"/>
              <w:tabs>
                <w:tab w:val="left" w:pos="1245"/>
                <w:tab w:val="center" w:pos="145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  <w:r w:rsidR="00CF42FA" w:rsidRPr="00EB6BED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</w:tr>
    </w:tbl>
    <w:p w14:paraId="3A6758E4" w14:textId="77777777" w:rsidR="00CF42FA" w:rsidRPr="00931862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9C9EA63" w14:textId="110691C3" w:rsidR="00164F19" w:rsidRDefault="006D013B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F42FA" w:rsidRPr="00931862">
        <w:rPr>
          <w:rFonts w:ascii="Times New Roman" w:hAnsi="Times New Roman"/>
          <w:sz w:val="24"/>
          <w:szCs w:val="24"/>
        </w:rPr>
        <w:t xml:space="preserve">.2 </w:t>
      </w:r>
      <w:r w:rsidR="00164F19">
        <w:rPr>
          <w:rFonts w:ascii="Times New Roman" w:hAnsi="Times New Roman"/>
          <w:sz w:val="24"/>
          <w:szCs w:val="24"/>
        </w:rPr>
        <w:t>Н</w:t>
      </w:r>
      <w:r w:rsidR="00164F19" w:rsidRPr="00164F19">
        <w:rPr>
          <w:rFonts w:ascii="Times New Roman" w:hAnsi="Times New Roman"/>
          <w:sz w:val="24"/>
          <w:szCs w:val="24"/>
        </w:rPr>
        <w:t>ормативы состава сточных вод и требования к составу сточных вод</w:t>
      </w:r>
    </w:p>
    <w:p w14:paraId="42319D59" w14:textId="77777777" w:rsidR="00164F19" w:rsidRPr="00931862" w:rsidRDefault="00164F19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36"/>
        <w:gridCol w:w="1803"/>
        <w:gridCol w:w="2121"/>
        <w:gridCol w:w="1192"/>
        <w:gridCol w:w="1192"/>
        <w:gridCol w:w="1301"/>
      </w:tblGrid>
      <w:tr w:rsidR="00C23093" w14:paraId="16E77F43" w14:textId="77777777" w:rsidTr="00164F19">
        <w:tc>
          <w:tcPr>
            <w:tcW w:w="1736" w:type="dxa"/>
            <w:vMerge w:val="restart"/>
          </w:tcPr>
          <w:p w14:paraId="046E40D1" w14:textId="77777777" w:rsidR="00E97B7F" w:rsidRPr="00C217AB" w:rsidRDefault="00E97B7F" w:rsidP="00164F1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Номер и наименование канализационных выпусков</w:t>
            </w:r>
          </w:p>
        </w:tc>
        <w:tc>
          <w:tcPr>
            <w:tcW w:w="1803" w:type="dxa"/>
            <w:vMerge w:val="restart"/>
          </w:tcPr>
          <w:p w14:paraId="14B95178" w14:textId="77777777" w:rsidR="00E97B7F" w:rsidRPr="00C217AB" w:rsidRDefault="00E97B7F" w:rsidP="00164F1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Перечень загрязняющих веществ</w:t>
            </w:r>
          </w:p>
        </w:tc>
        <w:tc>
          <w:tcPr>
            <w:tcW w:w="2121" w:type="dxa"/>
            <w:vMerge w:val="restart"/>
          </w:tcPr>
          <w:p w14:paraId="24771D45" w14:textId="77777777" w:rsidR="00E97B7F" w:rsidRPr="00C217AB" w:rsidRDefault="00C23093" w:rsidP="00C2309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Максимальные д</w:t>
            </w:r>
            <w:r w:rsidR="00E97B7F">
              <w:rPr>
                <w:rFonts w:ascii="Times New Roman" w:hAnsi="Times New Roman"/>
                <w:sz w:val="20"/>
                <w:szCs w:val="20"/>
              </w:rPr>
              <w:t xml:space="preserve">опустимые концентрации загрязняющих веществ, установленные </w:t>
            </w:r>
            <w:r w:rsidR="00E97B7F" w:rsidRPr="00C217AB">
              <w:rPr>
                <w:rFonts w:ascii="Times New Roman" w:hAnsi="Times New Roman"/>
                <w:sz w:val="20"/>
                <w:szCs w:val="20"/>
              </w:rPr>
              <w:t>в целях предотвращения негативного воздействия на работу</w:t>
            </w:r>
            <w:r w:rsidR="00E97B7F">
              <w:rPr>
                <w:rFonts w:ascii="Times New Roman" w:hAnsi="Times New Roman"/>
                <w:sz w:val="20"/>
                <w:szCs w:val="20"/>
              </w:rPr>
              <w:t xml:space="preserve"> ЦСВ, мг/дм3</w:t>
            </w:r>
          </w:p>
        </w:tc>
        <w:tc>
          <w:tcPr>
            <w:tcW w:w="3685" w:type="dxa"/>
            <w:gridSpan w:val="3"/>
          </w:tcPr>
          <w:p w14:paraId="08AAAE25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Установленные нормативы</w:t>
            </w:r>
            <w:r w:rsidRPr="00C217AB">
              <w:rPr>
                <w:rFonts w:ascii="Times New Roman" w:hAnsi="Times New Roman"/>
                <w:sz w:val="20"/>
                <w:szCs w:val="20"/>
              </w:rPr>
              <w:t xml:space="preserve"> состава сточных вод</w:t>
            </w:r>
            <w:r>
              <w:rPr>
                <w:rFonts w:ascii="Times New Roman" w:hAnsi="Times New Roman"/>
                <w:sz w:val="20"/>
                <w:szCs w:val="20"/>
              </w:rPr>
              <w:t>, учитывающие негативное воздействие на водные объекты, мг/дм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E97B7F" w14:paraId="3D8D217A" w14:textId="77777777" w:rsidTr="00164F19">
        <w:tc>
          <w:tcPr>
            <w:tcW w:w="1736" w:type="dxa"/>
            <w:vMerge/>
          </w:tcPr>
          <w:p w14:paraId="4A09DB32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14:paraId="772AED4B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1" w:type="dxa"/>
            <w:vMerge/>
          </w:tcPr>
          <w:p w14:paraId="44DE582C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</w:tcPr>
          <w:p w14:paraId="20E968A0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для абонентов южной части города</w:t>
            </w:r>
          </w:p>
        </w:tc>
        <w:tc>
          <w:tcPr>
            <w:tcW w:w="1192" w:type="dxa"/>
          </w:tcPr>
          <w:p w14:paraId="355F9765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для абонентов северной части города</w:t>
            </w:r>
          </w:p>
        </w:tc>
        <w:tc>
          <w:tcPr>
            <w:tcW w:w="1301" w:type="dxa"/>
          </w:tcPr>
          <w:p w14:paraId="2F3FCC4B" w14:textId="77777777" w:rsidR="00E97B7F" w:rsidRPr="00C217AB" w:rsidRDefault="00E97B7F" w:rsidP="001E30F6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217AB">
              <w:rPr>
                <w:rFonts w:ascii="Times New Roman" w:hAnsi="Times New Roman"/>
                <w:sz w:val="20"/>
                <w:szCs w:val="20"/>
              </w:rPr>
              <w:t>для абонентов ОСК-3 (Городище)</w:t>
            </w:r>
          </w:p>
        </w:tc>
      </w:tr>
      <w:tr w:rsidR="00C23093" w14:paraId="22E56B49" w14:textId="77777777" w:rsidTr="00164F19">
        <w:tc>
          <w:tcPr>
            <w:tcW w:w="1736" w:type="dxa"/>
            <w:vMerge w:val="restart"/>
          </w:tcPr>
          <w:p w14:paraId="6A4A230E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392FB2D8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Аммоний-ион</w:t>
            </w:r>
          </w:p>
        </w:tc>
        <w:tc>
          <w:tcPr>
            <w:tcW w:w="2121" w:type="dxa"/>
          </w:tcPr>
          <w:p w14:paraId="75ECCB60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50</w:t>
            </w:r>
          </w:p>
        </w:tc>
        <w:tc>
          <w:tcPr>
            <w:tcW w:w="1192" w:type="dxa"/>
          </w:tcPr>
          <w:p w14:paraId="184329F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18,615</w:t>
            </w:r>
          </w:p>
        </w:tc>
        <w:tc>
          <w:tcPr>
            <w:tcW w:w="1192" w:type="dxa"/>
          </w:tcPr>
          <w:p w14:paraId="63ACFD5B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1,198</w:t>
            </w:r>
          </w:p>
        </w:tc>
        <w:tc>
          <w:tcPr>
            <w:tcW w:w="1301" w:type="dxa"/>
          </w:tcPr>
          <w:p w14:paraId="7E808118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8,333</w:t>
            </w:r>
          </w:p>
        </w:tc>
      </w:tr>
      <w:tr w:rsidR="00C23093" w14:paraId="208982D7" w14:textId="77777777" w:rsidTr="00164F19">
        <w:tc>
          <w:tcPr>
            <w:tcW w:w="1736" w:type="dxa"/>
            <w:vMerge/>
          </w:tcPr>
          <w:p w14:paraId="565182D8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10158292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  <w:vertAlign w:val="subscript"/>
              </w:rPr>
            </w:pPr>
            <w:r w:rsidRPr="00EB6BED">
              <w:rPr>
                <w:rFonts w:ascii="Times New Roman" w:hAnsi="Times New Roman"/>
              </w:rPr>
              <w:t>БПК</w:t>
            </w:r>
            <w:r w:rsidRPr="00EB6BED">
              <w:rPr>
                <w:rFonts w:ascii="Times New Roman" w:hAnsi="Times New Roman"/>
                <w:vertAlign w:val="subscript"/>
              </w:rPr>
              <w:t>5</w:t>
            </w:r>
          </w:p>
        </w:tc>
        <w:tc>
          <w:tcPr>
            <w:tcW w:w="2121" w:type="dxa"/>
          </w:tcPr>
          <w:p w14:paraId="243ED64F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300</w:t>
            </w:r>
          </w:p>
        </w:tc>
        <w:tc>
          <w:tcPr>
            <w:tcW w:w="1192" w:type="dxa"/>
          </w:tcPr>
          <w:p w14:paraId="19B0622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100,0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192" w:type="dxa"/>
          </w:tcPr>
          <w:p w14:paraId="1EB32B25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27,272</w:t>
            </w:r>
          </w:p>
        </w:tc>
        <w:tc>
          <w:tcPr>
            <w:tcW w:w="1301" w:type="dxa"/>
          </w:tcPr>
          <w:p w14:paraId="5A8AF944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C23093" w14:paraId="62C5416C" w14:textId="77777777" w:rsidTr="00164F19">
        <w:tc>
          <w:tcPr>
            <w:tcW w:w="1736" w:type="dxa"/>
            <w:vMerge/>
          </w:tcPr>
          <w:p w14:paraId="566D437A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38C28333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Взвешенные вещества</w:t>
            </w:r>
          </w:p>
        </w:tc>
        <w:tc>
          <w:tcPr>
            <w:tcW w:w="2121" w:type="dxa"/>
          </w:tcPr>
          <w:p w14:paraId="19301A3D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300</w:t>
            </w:r>
          </w:p>
        </w:tc>
        <w:tc>
          <w:tcPr>
            <w:tcW w:w="1192" w:type="dxa"/>
          </w:tcPr>
          <w:p w14:paraId="656B606A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147,000</w:t>
            </w:r>
          </w:p>
        </w:tc>
        <w:tc>
          <w:tcPr>
            <w:tcW w:w="1192" w:type="dxa"/>
          </w:tcPr>
          <w:p w14:paraId="635E9C92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43,717</w:t>
            </w:r>
          </w:p>
        </w:tc>
        <w:tc>
          <w:tcPr>
            <w:tcW w:w="1301" w:type="dxa"/>
          </w:tcPr>
          <w:p w14:paraId="3FA9739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176,25</w:t>
            </w:r>
          </w:p>
        </w:tc>
      </w:tr>
      <w:tr w:rsidR="00C23093" w14:paraId="1A9839C4" w14:textId="77777777" w:rsidTr="00164F19">
        <w:tc>
          <w:tcPr>
            <w:tcW w:w="1736" w:type="dxa"/>
            <w:vMerge/>
          </w:tcPr>
          <w:p w14:paraId="446BC1F2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74FC4876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Железо общее</w:t>
            </w:r>
          </w:p>
        </w:tc>
        <w:tc>
          <w:tcPr>
            <w:tcW w:w="2121" w:type="dxa"/>
          </w:tcPr>
          <w:p w14:paraId="0D74D81F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5,0</w:t>
            </w:r>
          </w:p>
        </w:tc>
        <w:tc>
          <w:tcPr>
            <w:tcW w:w="1192" w:type="dxa"/>
          </w:tcPr>
          <w:p w14:paraId="5693DD79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1,111</w:t>
            </w:r>
          </w:p>
        </w:tc>
        <w:tc>
          <w:tcPr>
            <w:tcW w:w="1192" w:type="dxa"/>
          </w:tcPr>
          <w:p w14:paraId="01A45E5A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0,222</w:t>
            </w:r>
          </w:p>
        </w:tc>
        <w:tc>
          <w:tcPr>
            <w:tcW w:w="1301" w:type="dxa"/>
          </w:tcPr>
          <w:p w14:paraId="19C44BAF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0,714</w:t>
            </w:r>
          </w:p>
        </w:tc>
      </w:tr>
      <w:tr w:rsidR="00C23093" w14:paraId="0B593681" w14:textId="77777777" w:rsidTr="00164F19">
        <w:tc>
          <w:tcPr>
            <w:tcW w:w="1736" w:type="dxa"/>
            <w:vMerge/>
          </w:tcPr>
          <w:p w14:paraId="5CECD43A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1803" w:type="dxa"/>
          </w:tcPr>
          <w:p w14:paraId="0496AA3A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Жиры</w:t>
            </w:r>
          </w:p>
        </w:tc>
        <w:tc>
          <w:tcPr>
            <w:tcW w:w="2121" w:type="dxa"/>
          </w:tcPr>
          <w:p w14:paraId="230D1324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50,0</w:t>
            </w:r>
          </w:p>
        </w:tc>
        <w:tc>
          <w:tcPr>
            <w:tcW w:w="1192" w:type="dxa"/>
          </w:tcPr>
          <w:p w14:paraId="47A41C07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2" w:type="dxa"/>
          </w:tcPr>
          <w:p w14:paraId="7DD40B1C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1" w:type="dxa"/>
          </w:tcPr>
          <w:p w14:paraId="4ABB37D1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23093" w14:paraId="2AB388B5" w14:textId="77777777" w:rsidTr="00164F19">
        <w:tc>
          <w:tcPr>
            <w:tcW w:w="1736" w:type="dxa"/>
            <w:vMerge/>
          </w:tcPr>
          <w:p w14:paraId="788CA3B7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46718DCE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Нефтепродукты</w:t>
            </w:r>
          </w:p>
        </w:tc>
        <w:tc>
          <w:tcPr>
            <w:tcW w:w="2121" w:type="dxa"/>
          </w:tcPr>
          <w:p w14:paraId="0D59E816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10,0</w:t>
            </w:r>
          </w:p>
        </w:tc>
        <w:tc>
          <w:tcPr>
            <w:tcW w:w="1192" w:type="dxa"/>
          </w:tcPr>
          <w:p w14:paraId="4D295C1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C23093">
              <w:rPr>
                <w:rFonts w:ascii="Times New Roman" w:hAnsi="Times New Roman"/>
              </w:rPr>
              <w:t>0,455</w:t>
            </w:r>
          </w:p>
        </w:tc>
        <w:tc>
          <w:tcPr>
            <w:tcW w:w="1192" w:type="dxa"/>
          </w:tcPr>
          <w:p w14:paraId="46BE14B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0,142</w:t>
            </w:r>
          </w:p>
        </w:tc>
        <w:tc>
          <w:tcPr>
            <w:tcW w:w="1301" w:type="dxa"/>
          </w:tcPr>
          <w:p w14:paraId="052D0207" w14:textId="1299F64F" w:rsidR="00C23093" w:rsidRPr="00C23093" w:rsidRDefault="00C23093" w:rsidP="00514B7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="00514B76">
              <w:rPr>
                <w:rFonts w:ascii="Times New Roman" w:hAnsi="Times New Roman"/>
              </w:rPr>
              <w:t>13</w:t>
            </w:r>
          </w:p>
        </w:tc>
      </w:tr>
      <w:tr w:rsidR="00C23093" w14:paraId="04D12B36" w14:textId="77777777" w:rsidTr="00164F19">
        <w:tc>
          <w:tcPr>
            <w:tcW w:w="1736" w:type="dxa"/>
            <w:vMerge/>
          </w:tcPr>
          <w:p w14:paraId="44904A24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6E791E5E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СПАВ анионные</w:t>
            </w:r>
          </w:p>
        </w:tc>
        <w:tc>
          <w:tcPr>
            <w:tcW w:w="2121" w:type="dxa"/>
          </w:tcPr>
          <w:p w14:paraId="378EED71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10,0</w:t>
            </w:r>
          </w:p>
        </w:tc>
        <w:tc>
          <w:tcPr>
            <w:tcW w:w="1192" w:type="dxa"/>
          </w:tcPr>
          <w:p w14:paraId="0137D41B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  <w:tc>
          <w:tcPr>
            <w:tcW w:w="1192" w:type="dxa"/>
          </w:tcPr>
          <w:p w14:paraId="55D0D14B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0,701</w:t>
            </w:r>
          </w:p>
        </w:tc>
        <w:tc>
          <w:tcPr>
            <w:tcW w:w="1301" w:type="dxa"/>
          </w:tcPr>
          <w:p w14:paraId="46FA2102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1,068</w:t>
            </w:r>
          </w:p>
        </w:tc>
      </w:tr>
      <w:tr w:rsidR="00C23093" w14:paraId="32D0BD75" w14:textId="77777777" w:rsidTr="00164F19">
        <w:tc>
          <w:tcPr>
            <w:tcW w:w="1736" w:type="dxa"/>
            <w:vMerge/>
          </w:tcPr>
          <w:p w14:paraId="67737628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5388B791" w14:textId="77777777" w:rsidR="00C23093" w:rsidRPr="00EB6BED" w:rsidRDefault="00C23093" w:rsidP="00164F19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 xml:space="preserve">Сульфаты </w:t>
            </w:r>
          </w:p>
        </w:tc>
        <w:tc>
          <w:tcPr>
            <w:tcW w:w="2121" w:type="dxa"/>
          </w:tcPr>
          <w:p w14:paraId="3EF72A1D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1000,0</w:t>
            </w:r>
          </w:p>
        </w:tc>
        <w:tc>
          <w:tcPr>
            <w:tcW w:w="1192" w:type="dxa"/>
          </w:tcPr>
          <w:p w14:paraId="2B177EB7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58,094</w:t>
            </w:r>
          </w:p>
        </w:tc>
        <w:tc>
          <w:tcPr>
            <w:tcW w:w="1192" w:type="dxa"/>
          </w:tcPr>
          <w:p w14:paraId="3F6506B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77,818</w:t>
            </w:r>
          </w:p>
        </w:tc>
        <w:tc>
          <w:tcPr>
            <w:tcW w:w="1301" w:type="dxa"/>
          </w:tcPr>
          <w:p w14:paraId="21BEE12A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71,429</w:t>
            </w:r>
          </w:p>
        </w:tc>
      </w:tr>
      <w:tr w:rsidR="00C23093" w14:paraId="2AB37143" w14:textId="77777777" w:rsidTr="00164F19">
        <w:tc>
          <w:tcPr>
            <w:tcW w:w="1736" w:type="dxa"/>
            <w:vMerge/>
          </w:tcPr>
          <w:p w14:paraId="0D0109FF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7BE942F7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 xml:space="preserve">Фосфор общий </w:t>
            </w:r>
          </w:p>
        </w:tc>
        <w:tc>
          <w:tcPr>
            <w:tcW w:w="2121" w:type="dxa"/>
          </w:tcPr>
          <w:p w14:paraId="3EBAFAF0" w14:textId="77777777" w:rsidR="00C23093" w:rsidRPr="00E97B7F" w:rsidRDefault="00C23093" w:rsidP="001E30F6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12</w:t>
            </w:r>
          </w:p>
        </w:tc>
        <w:tc>
          <w:tcPr>
            <w:tcW w:w="1192" w:type="dxa"/>
          </w:tcPr>
          <w:p w14:paraId="263990BF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0,956</w:t>
            </w:r>
          </w:p>
        </w:tc>
        <w:tc>
          <w:tcPr>
            <w:tcW w:w="1192" w:type="dxa"/>
          </w:tcPr>
          <w:p w14:paraId="0972B4C6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0,562</w:t>
            </w:r>
          </w:p>
        </w:tc>
        <w:tc>
          <w:tcPr>
            <w:tcW w:w="1301" w:type="dxa"/>
          </w:tcPr>
          <w:p w14:paraId="108DCB0D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2,222</w:t>
            </w:r>
          </w:p>
        </w:tc>
      </w:tr>
      <w:tr w:rsidR="00C23093" w14:paraId="303DF836" w14:textId="77777777" w:rsidTr="00164F19">
        <w:tc>
          <w:tcPr>
            <w:tcW w:w="1736" w:type="dxa"/>
            <w:vMerge/>
          </w:tcPr>
          <w:p w14:paraId="410CF261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28BB4151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EB6BED">
              <w:rPr>
                <w:rFonts w:ascii="Times New Roman" w:hAnsi="Times New Roman"/>
              </w:rPr>
              <w:t>лорид-анион</w:t>
            </w:r>
          </w:p>
        </w:tc>
        <w:tc>
          <w:tcPr>
            <w:tcW w:w="2121" w:type="dxa"/>
          </w:tcPr>
          <w:p w14:paraId="32C57E3E" w14:textId="77777777" w:rsidR="00C23093" w:rsidRPr="00E97B7F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1000,0</w:t>
            </w:r>
          </w:p>
        </w:tc>
        <w:tc>
          <w:tcPr>
            <w:tcW w:w="1192" w:type="dxa"/>
          </w:tcPr>
          <w:p w14:paraId="5D88E4B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224,426</w:t>
            </w:r>
          </w:p>
        </w:tc>
        <w:tc>
          <w:tcPr>
            <w:tcW w:w="1192" w:type="dxa"/>
          </w:tcPr>
          <w:p w14:paraId="67BC2D28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69,617</w:t>
            </w:r>
          </w:p>
        </w:tc>
        <w:tc>
          <w:tcPr>
            <w:tcW w:w="1301" w:type="dxa"/>
          </w:tcPr>
          <w:p w14:paraId="391D3318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400,000</w:t>
            </w:r>
          </w:p>
        </w:tc>
      </w:tr>
      <w:tr w:rsidR="00C23093" w14:paraId="566E9E85" w14:textId="77777777" w:rsidTr="00164F19">
        <w:tc>
          <w:tcPr>
            <w:tcW w:w="1736" w:type="dxa"/>
            <w:vMerge/>
          </w:tcPr>
          <w:p w14:paraId="5467F6F3" w14:textId="77777777" w:rsidR="00C23093" w:rsidRPr="00EB6BED" w:rsidRDefault="00C23093" w:rsidP="001E30F6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14:paraId="33799F1F" w14:textId="77777777" w:rsidR="00C23093" w:rsidRPr="00EB6BED" w:rsidRDefault="00C23093" w:rsidP="001E30F6">
            <w:pPr>
              <w:pStyle w:val="a3"/>
              <w:rPr>
                <w:rFonts w:ascii="Times New Roman" w:hAnsi="Times New Roman"/>
              </w:rPr>
            </w:pPr>
            <w:r w:rsidRPr="00EB6BED">
              <w:rPr>
                <w:rFonts w:ascii="Times New Roman" w:hAnsi="Times New Roman"/>
              </w:rPr>
              <w:t>ХПК</w:t>
            </w:r>
          </w:p>
        </w:tc>
        <w:tc>
          <w:tcPr>
            <w:tcW w:w="2121" w:type="dxa"/>
          </w:tcPr>
          <w:p w14:paraId="5BDA2FBE" w14:textId="77777777" w:rsidR="00C23093" w:rsidRPr="00E97B7F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 w:rsidRPr="00E97B7F">
              <w:rPr>
                <w:rFonts w:ascii="Times New Roman" w:hAnsi="Times New Roman"/>
              </w:rPr>
              <w:t>500,0</w:t>
            </w:r>
          </w:p>
        </w:tc>
        <w:tc>
          <w:tcPr>
            <w:tcW w:w="1192" w:type="dxa"/>
          </w:tcPr>
          <w:p w14:paraId="5C6670CD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231,428</w:t>
            </w:r>
          </w:p>
        </w:tc>
        <w:tc>
          <w:tcPr>
            <w:tcW w:w="1192" w:type="dxa"/>
          </w:tcPr>
          <w:p w14:paraId="61024E13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81,081</w:t>
            </w:r>
          </w:p>
        </w:tc>
        <w:tc>
          <w:tcPr>
            <w:tcW w:w="1301" w:type="dxa"/>
          </w:tcPr>
          <w:p w14:paraId="307A146E" w14:textId="77777777" w:rsidR="00C23093" w:rsidRPr="00C23093" w:rsidRDefault="00C23093" w:rsidP="00E97B7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272,727</w:t>
            </w:r>
          </w:p>
        </w:tc>
      </w:tr>
    </w:tbl>
    <w:p w14:paraId="6CC436FF" w14:textId="60124EAB" w:rsidR="00E97B7F" w:rsidRDefault="00E97B7F" w:rsidP="00E97B7F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14:paraId="3960E34B" w14:textId="1B4B0AAD" w:rsidR="00E13313" w:rsidRPr="00E13313" w:rsidRDefault="006D013B" w:rsidP="00E97B7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13313" w:rsidRPr="00E13313">
        <w:rPr>
          <w:rFonts w:ascii="Times New Roman" w:hAnsi="Times New Roman"/>
          <w:sz w:val="24"/>
          <w:szCs w:val="24"/>
        </w:rPr>
        <w:t xml:space="preserve">.3. </w:t>
      </w:r>
      <w:r w:rsidR="00E13313">
        <w:rPr>
          <w:rFonts w:ascii="Times New Roman" w:hAnsi="Times New Roman"/>
          <w:sz w:val="24"/>
          <w:szCs w:val="24"/>
        </w:rPr>
        <w:t xml:space="preserve">Перечень загрязняющих веществ, запрещенных к сбросу в централизованную систему водоотведения, предусмотрен </w:t>
      </w:r>
      <w:r w:rsidR="00E13313" w:rsidRPr="00052D95">
        <w:rPr>
          <w:rFonts w:ascii="Times New Roman" w:hAnsi="Times New Roman"/>
          <w:sz w:val="24"/>
          <w:szCs w:val="24"/>
        </w:rPr>
        <w:t>Приложением № 4</w:t>
      </w:r>
      <w:r w:rsidR="00E13313">
        <w:rPr>
          <w:rFonts w:ascii="Times New Roman" w:hAnsi="Times New Roman"/>
          <w:sz w:val="24"/>
          <w:szCs w:val="24"/>
        </w:rPr>
        <w:t>, № 4(1)</w:t>
      </w:r>
      <w:r w:rsidR="00E13313" w:rsidRPr="00052D95">
        <w:rPr>
          <w:rFonts w:ascii="Times New Roman" w:hAnsi="Times New Roman"/>
          <w:sz w:val="24"/>
          <w:szCs w:val="24"/>
        </w:rPr>
        <w:t xml:space="preserve"> </w:t>
      </w:r>
      <w:r w:rsidR="00E13313">
        <w:rPr>
          <w:rFonts w:ascii="Times New Roman" w:hAnsi="Times New Roman"/>
          <w:sz w:val="24"/>
          <w:szCs w:val="24"/>
        </w:rPr>
        <w:t>к Правилам холодного водоснабжения и водоотведения, утвержденным постановлением Российской Федерации от 29.07.2013 г. № 644.</w:t>
      </w:r>
    </w:p>
    <w:p w14:paraId="3E7EB6F1" w14:textId="77777777" w:rsidR="00E97B7F" w:rsidRPr="00E13313" w:rsidRDefault="00E97B7F" w:rsidP="00E97B7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E3D2161" w14:textId="77777777" w:rsidR="00CF42FA" w:rsidRDefault="00CF42FA" w:rsidP="00CF42FA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003"/>
      </w:tblGrid>
      <w:tr w:rsidR="00687958" w:rsidRPr="00687958" w14:paraId="2FCF33B6" w14:textId="77777777" w:rsidTr="00975C4E">
        <w:trPr>
          <w:trHeight w:val="1043"/>
        </w:trPr>
        <w:tc>
          <w:tcPr>
            <w:tcW w:w="5353" w:type="dxa"/>
          </w:tcPr>
          <w:p w14:paraId="267CD81F" w14:textId="77777777" w:rsidR="00687958" w:rsidRPr="00687958" w:rsidRDefault="0068795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ВКХ</w:t>
            </w:r>
          </w:p>
          <w:p w14:paraId="1E7BE293" w14:textId="77777777" w:rsidR="00687958" w:rsidRPr="00687958" w:rsidRDefault="0068795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AFD58E" w14:textId="6BF038B5" w:rsidR="00687958" w:rsidRPr="00687958" w:rsidRDefault="00975C4E" w:rsidP="00975C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____________________/______________</w:t>
            </w:r>
            <w:r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87958"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  <w:tc>
          <w:tcPr>
            <w:tcW w:w="4003" w:type="dxa"/>
          </w:tcPr>
          <w:p w14:paraId="21A06C40" w14:textId="77777777" w:rsidR="00687958" w:rsidRPr="00687958" w:rsidRDefault="00687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7958">
              <w:rPr>
                <w:rFonts w:ascii="Times New Roman" w:hAnsi="Times New Roman" w:cs="Times New Roman"/>
                <w:sz w:val="24"/>
                <w:szCs w:val="24"/>
              </w:rPr>
              <w:t>Абон</w:t>
            </w:r>
            <w:bookmarkStart w:id="0" w:name="_GoBack"/>
            <w:bookmarkEnd w:id="0"/>
            <w:r w:rsidRPr="00687958">
              <w:rPr>
                <w:rFonts w:ascii="Times New Roman" w:hAnsi="Times New Roman" w:cs="Times New Roman"/>
                <w:sz w:val="24"/>
                <w:szCs w:val="24"/>
              </w:rPr>
              <w:t>ент</w:t>
            </w:r>
          </w:p>
          <w:p w14:paraId="2265878D" w14:textId="77777777" w:rsidR="00687958" w:rsidRPr="00687958" w:rsidRDefault="006879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DFDD2" w14:textId="0AD63C30" w:rsidR="00687958" w:rsidRPr="00687958" w:rsidRDefault="00975C4E" w:rsidP="00975C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____________________/__________</w:t>
            </w:r>
            <w:r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87958" w:rsidRPr="006879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</w:tbl>
    <w:p w14:paraId="187E221F" w14:textId="13EBA513" w:rsidR="009E02B7" w:rsidRPr="00687958" w:rsidRDefault="00300BEB" w:rsidP="00975C4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sectPr w:rsidR="009E02B7" w:rsidRPr="00687958" w:rsidSect="007D19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0E2A1" w14:textId="77777777" w:rsidR="00300BEB" w:rsidRDefault="00300BEB" w:rsidP="007924E0">
      <w:pPr>
        <w:spacing w:after="0" w:line="240" w:lineRule="auto"/>
      </w:pPr>
      <w:r>
        <w:separator/>
      </w:r>
    </w:p>
  </w:endnote>
  <w:endnote w:type="continuationSeparator" w:id="0">
    <w:p w14:paraId="33B9E64C" w14:textId="77777777" w:rsidR="00300BEB" w:rsidRDefault="00300BEB" w:rsidP="0079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8C66B" w14:textId="77777777" w:rsidR="00300BEB" w:rsidRDefault="00300BEB" w:rsidP="007924E0">
      <w:pPr>
        <w:spacing w:after="0" w:line="240" w:lineRule="auto"/>
      </w:pPr>
      <w:r>
        <w:separator/>
      </w:r>
    </w:p>
  </w:footnote>
  <w:footnote w:type="continuationSeparator" w:id="0">
    <w:p w14:paraId="1B140323" w14:textId="77777777" w:rsidR="00300BEB" w:rsidRDefault="00300BEB" w:rsidP="007924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FA"/>
    <w:rsid w:val="00026AB3"/>
    <w:rsid w:val="00062270"/>
    <w:rsid w:val="00067E89"/>
    <w:rsid w:val="00082C73"/>
    <w:rsid w:val="000C5011"/>
    <w:rsid w:val="000E2C10"/>
    <w:rsid w:val="00164F19"/>
    <w:rsid w:val="001A2ECE"/>
    <w:rsid w:val="001B42F5"/>
    <w:rsid w:val="0021768B"/>
    <w:rsid w:val="0024754B"/>
    <w:rsid w:val="00250F73"/>
    <w:rsid w:val="002D67B7"/>
    <w:rsid w:val="002F2140"/>
    <w:rsid w:val="00300BEB"/>
    <w:rsid w:val="0031420D"/>
    <w:rsid w:val="00315D72"/>
    <w:rsid w:val="00341C26"/>
    <w:rsid w:val="00374047"/>
    <w:rsid w:val="003E5FB9"/>
    <w:rsid w:val="004325ED"/>
    <w:rsid w:val="00432E67"/>
    <w:rsid w:val="00463A25"/>
    <w:rsid w:val="004703A1"/>
    <w:rsid w:val="00491DAF"/>
    <w:rsid w:val="004C2EC9"/>
    <w:rsid w:val="004E78C0"/>
    <w:rsid w:val="00514B76"/>
    <w:rsid w:val="00547A95"/>
    <w:rsid w:val="00555D62"/>
    <w:rsid w:val="005855F0"/>
    <w:rsid w:val="005E1D27"/>
    <w:rsid w:val="006444B1"/>
    <w:rsid w:val="00652F97"/>
    <w:rsid w:val="00687958"/>
    <w:rsid w:val="006D013B"/>
    <w:rsid w:val="007035E7"/>
    <w:rsid w:val="00706CC4"/>
    <w:rsid w:val="00710D44"/>
    <w:rsid w:val="007576B7"/>
    <w:rsid w:val="007924E0"/>
    <w:rsid w:val="007A5F30"/>
    <w:rsid w:val="007D1901"/>
    <w:rsid w:val="007F6B35"/>
    <w:rsid w:val="00860C26"/>
    <w:rsid w:val="00880AA6"/>
    <w:rsid w:val="008D5830"/>
    <w:rsid w:val="008F2EDB"/>
    <w:rsid w:val="008F566D"/>
    <w:rsid w:val="0091210D"/>
    <w:rsid w:val="00975C4E"/>
    <w:rsid w:val="009D1502"/>
    <w:rsid w:val="009E60BE"/>
    <w:rsid w:val="009E7B45"/>
    <w:rsid w:val="00A144DE"/>
    <w:rsid w:val="00A454C3"/>
    <w:rsid w:val="00A9444F"/>
    <w:rsid w:val="00AC168A"/>
    <w:rsid w:val="00AD6AEF"/>
    <w:rsid w:val="00AE1B7B"/>
    <w:rsid w:val="00B04A95"/>
    <w:rsid w:val="00B117A2"/>
    <w:rsid w:val="00BA44EF"/>
    <w:rsid w:val="00BB7E64"/>
    <w:rsid w:val="00C217AB"/>
    <w:rsid w:val="00C23093"/>
    <w:rsid w:val="00CB47FC"/>
    <w:rsid w:val="00CE1AEF"/>
    <w:rsid w:val="00CE5F56"/>
    <w:rsid w:val="00CF31A1"/>
    <w:rsid w:val="00CF42FA"/>
    <w:rsid w:val="00D55DDA"/>
    <w:rsid w:val="00D745BC"/>
    <w:rsid w:val="00E13313"/>
    <w:rsid w:val="00E415D7"/>
    <w:rsid w:val="00E75133"/>
    <w:rsid w:val="00E97B7F"/>
    <w:rsid w:val="00EA0462"/>
    <w:rsid w:val="00EB6BED"/>
    <w:rsid w:val="00EC0A3C"/>
    <w:rsid w:val="00F81ED8"/>
    <w:rsid w:val="00FA4FA5"/>
    <w:rsid w:val="00FC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069A9"/>
  <w15:chartTrackingRefBased/>
  <w15:docId w15:val="{6BEA3958-30A8-4285-92C1-672D3E4C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2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2FA"/>
    <w:pPr>
      <w:spacing w:after="0" w:line="240" w:lineRule="auto"/>
    </w:pPr>
  </w:style>
  <w:style w:type="table" w:styleId="a4">
    <w:name w:val="Table Grid"/>
    <w:basedOn w:val="a1"/>
    <w:uiPriority w:val="39"/>
    <w:rsid w:val="00652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4E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9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4E0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7924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06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06CC4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D55D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en-US"/>
    </w:rPr>
  </w:style>
  <w:style w:type="paragraph" w:customStyle="1" w:styleId="ConsPlusNonformat">
    <w:name w:val="ConsPlusNonformat"/>
    <w:uiPriority w:val="99"/>
    <w:rsid w:val="006879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Лебединцева</dc:creator>
  <cp:keywords/>
  <dc:description/>
  <cp:lastModifiedBy>Павлюс Светлана Юрьевна</cp:lastModifiedBy>
  <cp:revision>21</cp:revision>
  <cp:lastPrinted>2022-03-05T05:11:00Z</cp:lastPrinted>
  <dcterms:created xsi:type="dcterms:W3CDTF">2022-09-15T04:35:00Z</dcterms:created>
  <dcterms:modified xsi:type="dcterms:W3CDTF">2023-06-20T10:04:00Z</dcterms:modified>
</cp:coreProperties>
</file>